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619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086"/>
        <w:gridCol w:w="1258"/>
        <w:gridCol w:w="907"/>
        <w:gridCol w:w="971"/>
        <w:gridCol w:w="265"/>
        <w:gridCol w:w="834"/>
        <w:gridCol w:w="2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6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SSL通配符型证书（2年）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61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询价采购</w:t>
            </w:r>
          </w:p>
        </w:tc>
        <w:tc>
          <w:tcPr>
            <w:tcW w:w="340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成都汇智云安信息科技有限公司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676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76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上海环度信息科技有限公司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76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天津亚狐信息科技有限公司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76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成都汇智云安信息科技有限公司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6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SSL通配符型证书服务合同</w:t>
            </w:r>
          </w:p>
        </w:tc>
        <w:tc>
          <w:tcPr>
            <w:tcW w:w="36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9200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636303A"/>
    <w:rsid w:val="0C340F5B"/>
    <w:rsid w:val="0D71752B"/>
    <w:rsid w:val="0E49359D"/>
    <w:rsid w:val="105C4C9A"/>
    <w:rsid w:val="13E723AF"/>
    <w:rsid w:val="184A4553"/>
    <w:rsid w:val="18860B54"/>
    <w:rsid w:val="1C721287"/>
    <w:rsid w:val="26E57527"/>
    <w:rsid w:val="280C7182"/>
    <w:rsid w:val="28C30755"/>
    <w:rsid w:val="2E6668D5"/>
    <w:rsid w:val="30082D86"/>
    <w:rsid w:val="30F96EF6"/>
    <w:rsid w:val="39F04061"/>
    <w:rsid w:val="41CF70B3"/>
    <w:rsid w:val="49B44F79"/>
    <w:rsid w:val="4B6C1E73"/>
    <w:rsid w:val="505B31BA"/>
    <w:rsid w:val="511523E8"/>
    <w:rsid w:val="543078EA"/>
    <w:rsid w:val="627F22D7"/>
    <w:rsid w:val="66C16BCE"/>
    <w:rsid w:val="6A0D5F74"/>
    <w:rsid w:val="6C9A40A8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